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60" w:rsidRDefault="00E67460">
      <w:pPr>
        <w:rPr>
          <w:rFonts w:ascii="Arial" w:hAnsi="Arial" w:cs="Arial"/>
          <w:sz w:val="20"/>
          <w:szCs w:val="20"/>
        </w:rPr>
      </w:pPr>
      <w:r w:rsidRPr="004F51C6">
        <w:rPr>
          <w:rFonts w:ascii="Arial" w:hAnsi="Arial" w:cs="Arial"/>
        </w:rPr>
        <w:tab/>
      </w:r>
      <w:r w:rsidRPr="004F51C6">
        <w:rPr>
          <w:rFonts w:ascii="Arial" w:hAnsi="Arial" w:cs="Arial"/>
        </w:rPr>
        <w:tab/>
      </w:r>
      <w:r w:rsidRPr="004F51C6">
        <w:rPr>
          <w:rFonts w:ascii="Arial" w:hAnsi="Arial" w:cs="Arial"/>
        </w:rPr>
        <w:tab/>
      </w:r>
      <w:r w:rsidRPr="004F51C6">
        <w:rPr>
          <w:rFonts w:ascii="Arial" w:hAnsi="Arial" w:cs="Arial"/>
        </w:rPr>
        <w:tab/>
      </w:r>
      <w:r w:rsidRPr="004F51C6">
        <w:rPr>
          <w:rFonts w:ascii="Arial" w:hAnsi="Arial" w:cs="Arial"/>
        </w:rPr>
        <w:tab/>
      </w:r>
      <w:r w:rsidRPr="004F51C6">
        <w:rPr>
          <w:rFonts w:ascii="Arial" w:hAnsi="Arial" w:cs="Arial"/>
        </w:rPr>
        <w:tab/>
      </w:r>
      <w:r w:rsidRPr="004F51C6">
        <w:rPr>
          <w:rFonts w:ascii="Arial" w:hAnsi="Arial" w:cs="Arial"/>
        </w:rPr>
        <w:tab/>
      </w:r>
      <w:r w:rsidRPr="004F51C6">
        <w:rPr>
          <w:rFonts w:ascii="Arial" w:hAnsi="Arial" w:cs="Arial"/>
        </w:rPr>
        <w:tab/>
      </w:r>
      <w:r w:rsidRPr="004F51C6">
        <w:rPr>
          <w:rFonts w:ascii="Arial" w:hAnsi="Arial" w:cs="Arial"/>
        </w:rPr>
        <w:tab/>
      </w:r>
      <w:r w:rsidR="004F51C6">
        <w:rPr>
          <w:rFonts w:ascii="Arial" w:hAnsi="Arial" w:cs="Arial"/>
        </w:rPr>
        <w:tab/>
      </w:r>
      <w:r w:rsidR="00480068">
        <w:rPr>
          <w:rFonts w:ascii="Arial" w:hAnsi="Arial" w:cs="Arial"/>
        </w:rPr>
        <w:t xml:space="preserve">         </w:t>
      </w:r>
      <w:r w:rsidR="004360AC">
        <w:rPr>
          <w:rFonts w:ascii="Arial" w:hAnsi="Arial" w:cs="Arial"/>
          <w:sz w:val="20"/>
          <w:szCs w:val="20"/>
        </w:rPr>
        <w:t>Sept. 1</w:t>
      </w:r>
      <w:r w:rsidR="00070CC2">
        <w:rPr>
          <w:rFonts w:ascii="Arial" w:hAnsi="Arial" w:cs="Arial"/>
          <w:sz w:val="20"/>
          <w:szCs w:val="20"/>
        </w:rPr>
        <w:t>9</w:t>
      </w:r>
      <w:r w:rsidR="00F131F0">
        <w:rPr>
          <w:rFonts w:ascii="Arial" w:hAnsi="Arial" w:cs="Arial"/>
          <w:sz w:val="20"/>
          <w:szCs w:val="20"/>
        </w:rPr>
        <w:t>,</w:t>
      </w:r>
      <w:r w:rsidR="00480068">
        <w:rPr>
          <w:rFonts w:ascii="Arial" w:hAnsi="Arial" w:cs="Arial"/>
          <w:sz w:val="20"/>
          <w:szCs w:val="20"/>
        </w:rPr>
        <w:t xml:space="preserve"> 201</w:t>
      </w:r>
      <w:r w:rsidR="00070CC2">
        <w:rPr>
          <w:rFonts w:ascii="Arial" w:hAnsi="Arial" w:cs="Arial"/>
          <w:sz w:val="20"/>
          <w:szCs w:val="20"/>
        </w:rPr>
        <w:t>8</w:t>
      </w:r>
    </w:p>
    <w:p w:rsidR="00D468B5" w:rsidRPr="00D468B5" w:rsidRDefault="00D468B5">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360AC">
        <w:rPr>
          <w:rFonts w:ascii="Arial" w:hAnsi="Arial" w:cs="Arial"/>
          <w:b/>
          <w:sz w:val="20"/>
          <w:szCs w:val="20"/>
        </w:rPr>
        <w:t xml:space="preserve">            </w:t>
      </w:r>
      <w:r w:rsidRPr="00D468B5">
        <w:rPr>
          <w:rFonts w:ascii="Arial" w:hAnsi="Arial" w:cs="Arial"/>
          <w:b/>
          <w:sz w:val="20"/>
          <w:szCs w:val="20"/>
        </w:rPr>
        <w:t>POSTING</w:t>
      </w:r>
    </w:p>
    <w:p w:rsidR="00D468B5" w:rsidRPr="004F51C6" w:rsidRDefault="00D468B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67460" w:rsidRDefault="004360AC" w:rsidP="00E67460">
      <w:pPr>
        <w:jc w:val="center"/>
        <w:rPr>
          <w:rFonts w:ascii="Arial" w:hAnsi="Arial" w:cs="Arial"/>
          <w:b/>
          <w:sz w:val="28"/>
          <w:szCs w:val="28"/>
        </w:rPr>
      </w:pPr>
      <w:r>
        <w:rPr>
          <w:rFonts w:ascii="Arial" w:hAnsi="Arial" w:cs="Arial"/>
          <w:b/>
          <w:sz w:val="28"/>
          <w:szCs w:val="28"/>
        </w:rPr>
        <w:t>CASS</w:t>
      </w:r>
      <w:r w:rsidR="00E67460" w:rsidRPr="00F131F0">
        <w:rPr>
          <w:rFonts w:ascii="Arial" w:hAnsi="Arial" w:cs="Arial"/>
          <w:b/>
          <w:sz w:val="28"/>
          <w:szCs w:val="28"/>
        </w:rPr>
        <w:t xml:space="preserve"> COUNTY</w:t>
      </w:r>
      <w:r w:rsidR="00DB78E6" w:rsidRPr="00F131F0">
        <w:rPr>
          <w:rFonts w:ascii="Arial" w:hAnsi="Arial" w:cs="Arial"/>
          <w:b/>
          <w:sz w:val="28"/>
          <w:szCs w:val="28"/>
        </w:rPr>
        <w:t xml:space="preserve"> </w:t>
      </w:r>
      <w:smartTag w:uri="urn:schemas-microsoft-com:office:smarttags" w:element="stockticker">
        <w:r w:rsidR="00E67460" w:rsidRPr="00F131F0">
          <w:rPr>
            <w:rFonts w:ascii="Arial" w:hAnsi="Arial" w:cs="Arial"/>
            <w:b/>
            <w:sz w:val="28"/>
            <w:szCs w:val="28"/>
          </w:rPr>
          <w:t>JOB</w:t>
        </w:r>
      </w:smartTag>
      <w:r w:rsidR="00E67460" w:rsidRPr="00F131F0">
        <w:rPr>
          <w:rFonts w:ascii="Arial" w:hAnsi="Arial" w:cs="Arial"/>
          <w:b/>
          <w:sz w:val="28"/>
          <w:szCs w:val="28"/>
        </w:rPr>
        <w:t xml:space="preserve"> ANNOUNCEMENT</w:t>
      </w:r>
    </w:p>
    <w:p w:rsidR="0051338C" w:rsidRPr="00F131F0" w:rsidRDefault="0051338C" w:rsidP="00E67460">
      <w:pPr>
        <w:jc w:val="center"/>
        <w:rPr>
          <w:rFonts w:ascii="Arial" w:hAnsi="Arial" w:cs="Arial"/>
          <w:b/>
          <w:sz w:val="28"/>
          <w:szCs w:val="28"/>
        </w:rPr>
      </w:pPr>
      <w:r>
        <w:rPr>
          <w:rFonts w:ascii="Arial" w:hAnsi="Arial" w:cs="Arial"/>
          <w:b/>
          <w:sz w:val="28"/>
          <w:szCs w:val="28"/>
        </w:rPr>
        <w:t>MENTAL HEALTH ADVOCATE</w:t>
      </w:r>
    </w:p>
    <w:p w:rsidR="00505EBD" w:rsidRPr="004F51C6" w:rsidRDefault="00505EBD" w:rsidP="00E67460">
      <w:pPr>
        <w:jc w:val="center"/>
        <w:rPr>
          <w:rFonts w:ascii="Arial" w:hAnsi="Arial" w:cs="Arial"/>
          <w:b/>
          <w:sz w:val="32"/>
          <w:szCs w:val="32"/>
        </w:rPr>
      </w:pPr>
    </w:p>
    <w:p w:rsidR="00E67460" w:rsidRPr="004F51C6" w:rsidRDefault="00505EBD" w:rsidP="00505EBD">
      <w:pPr>
        <w:rPr>
          <w:rFonts w:ascii="Arial" w:hAnsi="Arial" w:cs="Arial"/>
        </w:rPr>
      </w:pPr>
      <w:r w:rsidRPr="004F51C6">
        <w:rPr>
          <w:rFonts w:ascii="Arial" w:hAnsi="Arial" w:cs="Arial"/>
        </w:rPr>
        <w:t>*********************************************************</w:t>
      </w:r>
      <w:r w:rsidR="004F51C6">
        <w:rPr>
          <w:rFonts w:ascii="Arial" w:hAnsi="Arial" w:cs="Arial"/>
        </w:rPr>
        <w:t>****************************</w:t>
      </w:r>
      <w:r w:rsidRPr="004F51C6">
        <w:rPr>
          <w:rFonts w:ascii="Arial" w:hAnsi="Arial" w:cs="Arial"/>
        </w:rPr>
        <w:t>***************</w:t>
      </w:r>
    </w:p>
    <w:p w:rsidR="004F51C6" w:rsidRPr="00D468B5" w:rsidRDefault="004360AC" w:rsidP="00E67460">
      <w:pPr>
        <w:rPr>
          <w:rFonts w:ascii="Arial" w:hAnsi="Arial" w:cs="Arial"/>
        </w:rPr>
      </w:pPr>
      <w:r>
        <w:rPr>
          <w:rStyle w:val="Strong"/>
          <w:rFonts w:ascii="Arial" w:hAnsi="Arial" w:cs="Arial"/>
        </w:rPr>
        <w:t>Part</w:t>
      </w:r>
      <w:r w:rsidR="00D468B5" w:rsidRPr="00D468B5">
        <w:rPr>
          <w:rStyle w:val="Strong"/>
          <w:rFonts w:ascii="Arial" w:hAnsi="Arial" w:cs="Arial"/>
        </w:rPr>
        <w:t xml:space="preserve">-time position, </w:t>
      </w:r>
      <w:r>
        <w:rPr>
          <w:rStyle w:val="Strong"/>
          <w:rFonts w:ascii="Arial" w:hAnsi="Arial" w:cs="Arial"/>
        </w:rPr>
        <w:t>approximately 2</w:t>
      </w:r>
      <w:r w:rsidR="00D468B5" w:rsidRPr="00D468B5">
        <w:rPr>
          <w:rStyle w:val="Strong"/>
          <w:rFonts w:ascii="Arial" w:hAnsi="Arial" w:cs="Arial"/>
        </w:rPr>
        <w:t>0 hours per work week.</w:t>
      </w:r>
    </w:p>
    <w:p w:rsidR="0096167F" w:rsidRPr="00F131F0" w:rsidRDefault="00E67460" w:rsidP="00F131F0">
      <w:pPr>
        <w:rPr>
          <w:rFonts w:ascii="Arial" w:hAnsi="Arial" w:cs="Arial"/>
          <w:sz w:val="22"/>
          <w:szCs w:val="22"/>
        </w:rPr>
      </w:pPr>
      <w:r w:rsidRPr="00F131F0">
        <w:rPr>
          <w:rFonts w:ascii="Arial" w:hAnsi="Arial" w:cs="Arial"/>
          <w:sz w:val="22"/>
          <w:szCs w:val="22"/>
        </w:rPr>
        <w:t xml:space="preserve">The </w:t>
      </w:r>
      <w:r w:rsidR="004360AC">
        <w:rPr>
          <w:rFonts w:ascii="Arial" w:hAnsi="Arial" w:cs="Arial"/>
          <w:sz w:val="22"/>
          <w:szCs w:val="22"/>
        </w:rPr>
        <w:t>Cass</w:t>
      </w:r>
      <w:r w:rsidRPr="00F131F0">
        <w:rPr>
          <w:rFonts w:ascii="Arial" w:hAnsi="Arial" w:cs="Arial"/>
          <w:sz w:val="22"/>
          <w:szCs w:val="22"/>
        </w:rPr>
        <w:t xml:space="preserve"> County </w:t>
      </w:r>
      <w:r w:rsidR="00F131F0" w:rsidRPr="00F131F0">
        <w:rPr>
          <w:rFonts w:ascii="Arial" w:hAnsi="Arial" w:cs="Arial"/>
          <w:sz w:val="22"/>
          <w:szCs w:val="22"/>
        </w:rPr>
        <w:t>Board of Supervisor’s</w:t>
      </w:r>
      <w:r w:rsidRPr="00F131F0">
        <w:rPr>
          <w:rFonts w:ascii="Arial" w:hAnsi="Arial" w:cs="Arial"/>
          <w:sz w:val="22"/>
          <w:szCs w:val="22"/>
        </w:rPr>
        <w:t xml:space="preserve"> is announcing a </w:t>
      </w:r>
      <w:r w:rsidR="00DB78E6" w:rsidRPr="00F131F0">
        <w:rPr>
          <w:rFonts w:ascii="Arial" w:hAnsi="Arial" w:cs="Arial"/>
          <w:sz w:val="22"/>
          <w:szCs w:val="22"/>
        </w:rPr>
        <w:t xml:space="preserve">hiring process for </w:t>
      </w:r>
      <w:r w:rsidR="00FB177C">
        <w:rPr>
          <w:rFonts w:ascii="Arial" w:hAnsi="Arial" w:cs="Arial"/>
          <w:sz w:val="22"/>
          <w:szCs w:val="22"/>
        </w:rPr>
        <w:t>a Mental Health Advocate.</w:t>
      </w:r>
      <w:r w:rsidRPr="00F131F0">
        <w:rPr>
          <w:rFonts w:ascii="Arial" w:hAnsi="Arial" w:cs="Arial"/>
          <w:sz w:val="22"/>
          <w:szCs w:val="22"/>
        </w:rPr>
        <w:t xml:space="preserve">  </w:t>
      </w:r>
      <w:r w:rsidR="00DB78E6" w:rsidRPr="00F131F0">
        <w:rPr>
          <w:rFonts w:ascii="Arial" w:hAnsi="Arial" w:cs="Arial"/>
          <w:sz w:val="22"/>
          <w:szCs w:val="22"/>
        </w:rPr>
        <w:t xml:space="preserve">The </w:t>
      </w:r>
      <w:r w:rsidR="00FB177C">
        <w:rPr>
          <w:rFonts w:ascii="Arial" w:hAnsi="Arial" w:cs="Arial"/>
          <w:sz w:val="22"/>
          <w:szCs w:val="22"/>
        </w:rPr>
        <w:t>Mental Health Advocate</w:t>
      </w:r>
      <w:r w:rsidR="00DB78E6" w:rsidRPr="00F131F0">
        <w:rPr>
          <w:rFonts w:ascii="Arial" w:hAnsi="Arial" w:cs="Arial"/>
          <w:sz w:val="22"/>
          <w:szCs w:val="22"/>
        </w:rPr>
        <w:t xml:space="preserve"> position </w:t>
      </w:r>
      <w:r w:rsidR="001D579D" w:rsidRPr="00F131F0">
        <w:rPr>
          <w:rFonts w:ascii="Arial" w:hAnsi="Arial" w:cs="Arial"/>
          <w:sz w:val="22"/>
          <w:szCs w:val="22"/>
        </w:rPr>
        <w:t>is</w:t>
      </w:r>
      <w:r w:rsidR="00FB177C">
        <w:rPr>
          <w:rFonts w:ascii="Arial" w:hAnsi="Arial" w:cs="Arial"/>
          <w:sz w:val="22"/>
          <w:szCs w:val="22"/>
        </w:rPr>
        <w:t xml:space="preserve"> a </w:t>
      </w:r>
      <w:r w:rsidR="004360AC">
        <w:rPr>
          <w:rFonts w:ascii="Arial" w:hAnsi="Arial" w:cs="Arial"/>
          <w:sz w:val="22"/>
          <w:szCs w:val="22"/>
        </w:rPr>
        <w:t>part</w:t>
      </w:r>
      <w:r w:rsidR="00D468B5">
        <w:rPr>
          <w:rFonts w:ascii="Arial" w:hAnsi="Arial" w:cs="Arial"/>
          <w:sz w:val="22"/>
          <w:szCs w:val="22"/>
        </w:rPr>
        <w:t>-time</w:t>
      </w:r>
      <w:r w:rsidR="00FB177C">
        <w:rPr>
          <w:rFonts w:ascii="Arial" w:hAnsi="Arial" w:cs="Arial"/>
          <w:sz w:val="22"/>
          <w:szCs w:val="22"/>
        </w:rPr>
        <w:t xml:space="preserve"> position serving clients in </w:t>
      </w:r>
      <w:r w:rsidR="004360AC">
        <w:rPr>
          <w:rFonts w:ascii="Arial" w:hAnsi="Arial" w:cs="Arial"/>
          <w:sz w:val="22"/>
          <w:szCs w:val="22"/>
        </w:rPr>
        <w:t>Cass County</w:t>
      </w:r>
      <w:r w:rsidR="00FB177C">
        <w:rPr>
          <w:rFonts w:ascii="Arial" w:hAnsi="Arial" w:cs="Arial"/>
          <w:sz w:val="22"/>
          <w:szCs w:val="22"/>
        </w:rPr>
        <w:t xml:space="preserve">.   </w:t>
      </w:r>
      <w:r w:rsidR="004360AC">
        <w:rPr>
          <w:rFonts w:ascii="Arial" w:hAnsi="Arial" w:cs="Arial"/>
          <w:sz w:val="22"/>
          <w:szCs w:val="22"/>
        </w:rPr>
        <w:t>Cass</w:t>
      </w:r>
      <w:r w:rsidR="001D579D" w:rsidRPr="00F131F0">
        <w:rPr>
          <w:rFonts w:ascii="Arial" w:hAnsi="Arial" w:cs="Arial"/>
          <w:sz w:val="22"/>
          <w:szCs w:val="22"/>
        </w:rPr>
        <w:t xml:space="preserve"> County is an equal opportunity employer.</w:t>
      </w:r>
    </w:p>
    <w:p w:rsidR="0096167F" w:rsidRDefault="0096167F" w:rsidP="00E67460">
      <w:pPr>
        <w:rPr>
          <w:rFonts w:ascii="Arial" w:hAnsi="Arial" w:cs="Arial"/>
          <w:sz w:val="22"/>
          <w:szCs w:val="22"/>
        </w:rPr>
      </w:pPr>
    </w:p>
    <w:p w:rsidR="0096167F" w:rsidRPr="00FB177C" w:rsidRDefault="0096167F" w:rsidP="00E67460">
      <w:pPr>
        <w:rPr>
          <w:rFonts w:ascii="Arial" w:hAnsi="Arial" w:cs="Arial"/>
          <w:b/>
          <w:sz w:val="22"/>
          <w:szCs w:val="22"/>
          <w:u w:val="single"/>
        </w:rPr>
      </w:pPr>
      <w:r w:rsidRPr="00FB177C">
        <w:rPr>
          <w:rFonts w:ascii="Arial" w:hAnsi="Arial" w:cs="Arial"/>
          <w:b/>
          <w:sz w:val="22"/>
          <w:szCs w:val="22"/>
          <w:u w:val="single"/>
        </w:rPr>
        <w:t>Essential Job Duties:</w:t>
      </w:r>
    </w:p>
    <w:p w:rsidR="00FB177C" w:rsidRPr="00FB177C" w:rsidRDefault="00FB177C" w:rsidP="00FB177C">
      <w:pPr>
        <w:pStyle w:val="p6"/>
        <w:spacing w:line="240" w:lineRule="auto"/>
        <w:rPr>
          <w:rFonts w:ascii="Arial" w:hAnsi="Arial" w:cs="Arial"/>
          <w:color w:val="000000"/>
          <w:sz w:val="22"/>
          <w:szCs w:val="22"/>
        </w:rPr>
      </w:pPr>
      <w:r w:rsidRPr="00FB177C">
        <w:rPr>
          <w:rFonts w:ascii="Arial" w:hAnsi="Arial" w:cs="Arial"/>
          <w:color w:val="000000"/>
          <w:sz w:val="22"/>
          <w:szCs w:val="22"/>
        </w:rPr>
        <w:t xml:space="preserve">The Code of Iowa, section 229.19, governs the Mental Health Advocate position. Each County is required to appoint a mental health advocate to represent the interests of clients involuntarily hospitalized by the Court. The advocate is to act as the support person for all persons in their assigned county involved in involuntary hospitalization proceedings and their follow-up treatment. The advocate’s responsibilities begin when notice is received </w:t>
      </w:r>
      <w:r>
        <w:rPr>
          <w:rFonts w:ascii="Arial" w:hAnsi="Arial" w:cs="Arial"/>
          <w:color w:val="000000"/>
          <w:sz w:val="22"/>
          <w:szCs w:val="22"/>
        </w:rPr>
        <w:t>from the courts.</w:t>
      </w:r>
    </w:p>
    <w:p w:rsidR="00DB78E6" w:rsidRPr="00F131F0" w:rsidRDefault="00DB78E6" w:rsidP="00F131F0">
      <w:pPr>
        <w:pStyle w:val="p4"/>
        <w:spacing w:line="240" w:lineRule="auto"/>
        <w:rPr>
          <w:rFonts w:ascii="Arial" w:hAnsi="Arial" w:cs="Arial"/>
          <w:sz w:val="22"/>
          <w:szCs w:val="22"/>
        </w:rPr>
      </w:pPr>
      <w:r w:rsidRPr="00F131F0">
        <w:rPr>
          <w:rFonts w:ascii="Arial" w:hAnsi="Arial" w:cs="Arial"/>
          <w:sz w:val="22"/>
          <w:szCs w:val="22"/>
        </w:rPr>
        <w:t xml:space="preserve">.  </w:t>
      </w:r>
    </w:p>
    <w:p w:rsidR="00FB177C" w:rsidRPr="00FB177C" w:rsidRDefault="00FB177C" w:rsidP="00FB177C">
      <w:pPr>
        <w:autoSpaceDE w:val="0"/>
        <w:autoSpaceDN w:val="0"/>
        <w:adjustRightInd w:val="0"/>
        <w:spacing w:line="240" w:lineRule="atLeast"/>
        <w:jc w:val="both"/>
        <w:rPr>
          <w:rFonts w:ascii="Arial" w:hAnsi="Arial" w:cs="Arial"/>
          <w:color w:val="000000"/>
          <w:sz w:val="22"/>
          <w:szCs w:val="22"/>
        </w:rPr>
      </w:pPr>
      <w:r w:rsidRPr="00BE6C86">
        <w:rPr>
          <w:rFonts w:ascii="Arial" w:hAnsi="Arial" w:cs="Arial"/>
          <w:b/>
          <w:color w:val="000000"/>
          <w:sz w:val="22"/>
          <w:szCs w:val="22"/>
          <w:u w:val="single"/>
        </w:rPr>
        <w:t>Preferred Qualifications:</w:t>
      </w:r>
      <w:r w:rsidRPr="00FB177C">
        <w:rPr>
          <w:rFonts w:ascii="Arial" w:hAnsi="Arial" w:cs="Arial"/>
          <w:color w:val="000000"/>
          <w:sz w:val="22"/>
          <w:szCs w:val="22"/>
        </w:rPr>
        <w:t xml:space="preserve"> Bachelor’s degree or related post-secondary education coursework in a social science, education, nursing, or other related area, and at least one year of work experience in a mental health treatment related position.  Working knowledge of basic computer software and skills. </w:t>
      </w:r>
    </w:p>
    <w:p w:rsidR="00FB177C" w:rsidRDefault="00FB177C" w:rsidP="00FB177C">
      <w:pPr>
        <w:autoSpaceDE w:val="0"/>
        <w:autoSpaceDN w:val="0"/>
        <w:adjustRightInd w:val="0"/>
        <w:spacing w:line="240" w:lineRule="atLeast"/>
        <w:ind w:firstLine="720"/>
        <w:jc w:val="both"/>
        <w:rPr>
          <w:rFonts w:ascii="Arial" w:hAnsi="Arial" w:cs="Arial"/>
          <w:b/>
          <w:color w:val="000000"/>
          <w:sz w:val="22"/>
          <w:szCs w:val="22"/>
        </w:rPr>
      </w:pPr>
    </w:p>
    <w:p w:rsidR="00FB177C" w:rsidRPr="00FB177C" w:rsidRDefault="00FB177C" w:rsidP="00FB177C">
      <w:pPr>
        <w:autoSpaceDE w:val="0"/>
        <w:autoSpaceDN w:val="0"/>
        <w:adjustRightInd w:val="0"/>
        <w:spacing w:line="240" w:lineRule="atLeast"/>
        <w:jc w:val="both"/>
        <w:rPr>
          <w:rFonts w:ascii="Arial" w:hAnsi="Arial" w:cs="Arial"/>
          <w:color w:val="000000"/>
          <w:sz w:val="22"/>
          <w:szCs w:val="22"/>
        </w:rPr>
      </w:pPr>
      <w:r w:rsidRPr="00BE6C86">
        <w:rPr>
          <w:rFonts w:ascii="Arial" w:hAnsi="Arial" w:cs="Arial"/>
          <w:b/>
          <w:color w:val="000000"/>
          <w:sz w:val="22"/>
          <w:szCs w:val="22"/>
          <w:u w:val="single"/>
        </w:rPr>
        <w:t>Minimum and Statutory Requirements:</w:t>
      </w:r>
      <w:r w:rsidRPr="00FB177C">
        <w:rPr>
          <w:rFonts w:ascii="Arial" w:hAnsi="Arial" w:cs="Arial"/>
          <w:b/>
          <w:color w:val="000000"/>
          <w:sz w:val="22"/>
          <w:szCs w:val="22"/>
        </w:rPr>
        <w:t xml:space="preserve"> </w:t>
      </w:r>
      <w:r w:rsidRPr="00FB177C">
        <w:rPr>
          <w:rFonts w:ascii="Arial" w:hAnsi="Arial" w:cs="Arial"/>
          <w:color w:val="000000"/>
          <w:sz w:val="22"/>
          <w:szCs w:val="22"/>
        </w:rPr>
        <w:t xml:space="preserve">High School degree or GED equivalent; demonstrated by prior activities an informed concern for the welfare and rehabilitation of persons with mental illness; not an officer or employee of the department of human services nor of any agency or facility providing care or treatment to persons with mental illness. </w:t>
      </w:r>
    </w:p>
    <w:p w:rsidR="00FB177C" w:rsidRPr="00FB177C" w:rsidRDefault="00FB177C" w:rsidP="00FB177C">
      <w:pPr>
        <w:autoSpaceDE w:val="0"/>
        <w:autoSpaceDN w:val="0"/>
        <w:adjustRightInd w:val="0"/>
        <w:spacing w:line="240" w:lineRule="atLeast"/>
        <w:jc w:val="both"/>
        <w:rPr>
          <w:rFonts w:ascii="Arial" w:hAnsi="Arial" w:cs="Arial"/>
          <w:color w:val="000000"/>
          <w:sz w:val="22"/>
          <w:szCs w:val="22"/>
        </w:rPr>
      </w:pPr>
    </w:p>
    <w:p w:rsidR="00FB177C" w:rsidRPr="00FB177C" w:rsidRDefault="00FB177C" w:rsidP="00FB177C">
      <w:pPr>
        <w:autoSpaceDE w:val="0"/>
        <w:autoSpaceDN w:val="0"/>
        <w:adjustRightInd w:val="0"/>
        <w:spacing w:line="240" w:lineRule="atLeast"/>
        <w:jc w:val="both"/>
        <w:rPr>
          <w:rFonts w:ascii="Arial" w:hAnsi="Arial" w:cs="Arial"/>
          <w:color w:val="000000"/>
          <w:sz w:val="22"/>
          <w:szCs w:val="22"/>
        </w:rPr>
      </w:pPr>
      <w:r w:rsidRPr="00BE6C86">
        <w:rPr>
          <w:rFonts w:ascii="Arial" w:hAnsi="Arial" w:cs="Arial"/>
          <w:b/>
          <w:color w:val="000000"/>
          <w:sz w:val="22"/>
          <w:szCs w:val="22"/>
          <w:u w:val="single"/>
        </w:rPr>
        <w:t>Other Related Requirements:</w:t>
      </w:r>
      <w:r w:rsidRPr="00FB177C">
        <w:rPr>
          <w:rFonts w:ascii="Arial" w:hAnsi="Arial" w:cs="Arial"/>
          <w:color w:val="000000"/>
          <w:sz w:val="22"/>
          <w:szCs w:val="22"/>
        </w:rPr>
        <w:t xml:space="preserve"> Possess and maintain a valid Driver’s License, or have the ability to arrange reliable transportation; possess and maintain appropriate vehicle insurance, or demonstrate coverage for arranged transportation</w:t>
      </w:r>
      <w:r w:rsidR="00BE6C86">
        <w:rPr>
          <w:rFonts w:ascii="Arial" w:hAnsi="Arial" w:cs="Arial"/>
          <w:color w:val="000000"/>
          <w:sz w:val="22"/>
          <w:szCs w:val="22"/>
        </w:rPr>
        <w:t>.</w:t>
      </w:r>
      <w:r w:rsidRPr="00FB177C">
        <w:rPr>
          <w:rFonts w:ascii="Arial" w:hAnsi="Arial" w:cs="Arial"/>
          <w:color w:val="000000"/>
          <w:sz w:val="22"/>
          <w:szCs w:val="22"/>
        </w:rPr>
        <w:t xml:space="preserve"> </w:t>
      </w:r>
    </w:p>
    <w:p w:rsidR="00F131F0" w:rsidRPr="00F131F0" w:rsidRDefault="00F131F0" w:rsidP="00F131F0">
      <w:pPr>
        <w:pStyle w:val="p5"/>
        <w:spacing w:line="240" w:lineRule="auto"/>
        <w:rPr>
          <w:rFonts w:ascii="Arial" w:hAnsi="Arial" w:cs="Arial"/>
          <w:sz w:val="22"/>
          <w:szCs w:val="22"/>
        </w:rPr>
      </w:pPr>
    </w:p>
    <w:p w:rsidR="009F35B0" w:rsidRPr="00F131F0" w:rsidRDefault="009F35B0" w:rsidP="009F35B0">
      <w:pPr>
        <w:rPr>
          <w:rFonts w:ascii="Arial" w:hAnsi="Arial" w:cs="Arial"/>
          <w:sz w:val="22"/>
          <w:szCs w:val="22"/>
        </w:rPr>
      </w:pPr>
      <w:r w:rsidRPr="00F131F0">
        <w:rPr>
          <w:rFonts w:ascii="Arial" w:hAnsi="Arial" w:cs="Arial"/>
          <w:b/>
          <w:sz w:val="22"/>
          <w:szCs w:val="22"/>
          <w:u w:val="single"/>
        </w:rPr>
        <w:t>Application Procedure/Deadline:</w:t>
      </w:r>
    </w:p>
    <w:p w:rsidR="00036780" w:rsidRDefault="00070CC2" w:rsidP="009F35B0">
      <w:pPr>
        <w:rPr>
          <w:rFonts w:ascii="Arial" w:hAnsi="Arial" w:cs="Arial"/>
          <w:sz w:val="22"/>
          <w:szCs w:val="22"/>
        </w:rPr>
      </w:pPr>
      <w:r>
        <w:rPr>
          <w:rFonts w:ascii="Arial" w:hAnsi="Arial" w:cs="Arial"/>
          <w:sz w:val="22"/>
          <w:szCs w:val="22"/>
        </w:rPr>
        <w:t>Send a cover letter and a resume to</w:t>
      </w:r>
      <w:r w:rsidR="0051338C">
        <w:rPr>
          <w:rFonts w:ascii="Arial" w:hAnsi="Arial" w:cs="Arial"/>
          <w:sz w:val="22"/>
          <w:szCs w:val="22"/>
        </w:rPr>
        <w:t xml:space="preserve"> the Cass County Auditor</w:t>
      </w:r>
      <w:r w:rsidR="009F35B0" w:rsidRPr="00F131F0">
        <w:rPr>
          <w:rFonts w:ascii="Arial" w:hAnsi="Arial" w:cs="Arial"/>
          <w:sz w:val="22"/>
          <w:szCs w:val="22"/>
        </w:rPr>
        <w:t xml:space="preserve">.  </w:t>
      </w:r>
    </w:p>
    <w:p w:rsidR="0051338C" w:rsidRDefault="00036780" w:rsidP="009F35B0">
      <w:pPr>
        <w:rPr>
          <w:rFonts w:ascii="Arial" w:hAnsi="Arial" w:cs="Arial"/>
          <w:sz w:val="22"/>
          <w:szCs w:val="22"/>
        </w:rPr>
      </w:pPr>
      <w:bookmarkStart w:id="0" w:name="_GoBack"/>
      <w:bookmarkEnd w:id="0"/>
      <w:r w:rsidRPr="00036780">
        <w:rPr>
          <w:rFonts w:ascii="Arial" w:hAnsi="Arial" w:cs="Arial"/>
          <w:sz w:val="22"/>
          <w:szCs w:val="22"/>
        </w:rPr>
        <w:t>(</w:t>
      </w:r>
      <w:r>
        <w:rPr>
          <w:rFonts w:ascii="Arial" w:hAnsi="Arial" w:cs="Arial"/>
          <w:sz w:val="22"/>
          <w:szCs w:val="22"/>
        </w:rPr>
        <w:t xml:space="preserve">Address: 5 W 7TH ST, ATLANTIC IA 50022; </w:t>
      </w:r>
      <w:r w:rsidRPr="00036780">
        <w:rPr>
          <w:rFonts w:ascii="Arial" w:hAnsi="Arial" w:cs="Arial"/>
          <w:sz w:val="22"/>
          <w:szCs w:val="22"/>
        </w:rPr>
        <w:t>Email: auditor@casscoia.us</w:t>
      </w:r>
      <w:r>
        <w:rPr>
          <w:rFonts w:ascii="Arial" w:hAnsi="Arial" w:cs="Arial"/>
          <w:sz w:val="22"/>
          <w:szCs w:val="22"/>
        </w:rPr>
        <w:t>)</w:t>
      </w:r>
    </w:p>
    <w:p w:rsidR="0050197B" w:rsidRDefault="00070CC2" w:rsidP="009F35B0">
      <w:pPr>
        <w:rPr>
          <w:rFonts w:ascii="Arial" w:hAnsi="Arial" w:cs="Arial"/>
          <w:sz w:val="22"/>
          <w:szCs w:val="22"/>
        </w:rPr>
      </w:pPr>
      <w:r>
        <w:rPr>
          <w:rFonts w:ascii="Arial" w:hAnsi="Arial" w:cs="Arial"/>
          <w:sz w:val="22"/>
          <w:szCs w:val="22"/>
        </w:rPr>
        <w:t xml:space="preserve">Deadline for receipt of resumes is </w:t>
      </w:r>
      <w:r w:rsidR="0051338C">
        <w:rPr>
          <w:rFonts w:ascii="Arial" w:hAnsi="Arial" w:cs="Arial"/>
          <w:sz w:val="22"/>
          <w:szCs w:val="22"/>
        </w:rPr>
        <w:t>September 2</w:t>
      </w:r>
      <w:r>
        <w:rPr>
          <w:rFonts w:ascii="Arial" w:hAnsi="Arial" w:cs="Arial"/>
          <w:sz w:val="22"/>
          <w:szCs w:val="22"/>
        </w:rPr>
        <w:t>7</w:t>
      </w:r>
      <w:r w:rsidR="0051338C">
        <w:rPr>
          <w:rFonts w:ascii="Arial" w:hAnsi="Arial" w:cs="Arial"/>
          <w:sz w:val="22"/>
          <w:szCs w:val="22"/>
        </w:rPr>
        <w:t>, 2018</w:t>
      </w:r>
      <w:r>
        <w:rPr>
          <w:rFonts w:ascii="Arial" w:hAnsi="Arial" w:cs="Arial"/>
          <w:sz w:val="22"/>
          <w:szCs w:val="22"/>
        </w:rPr>
        <w:t>.</w:t>
      </w:r>
    </w:p>
    <w:p w:rsidR="002B00AC" w:rsidRPr="00F131F0" w:rsidRDefault="002B00AC" w:rsidP="009F35B0">
      <w:pPr>
        <w:rPr>
          <w:rFonts w:ascii="Arial" w:hAnsi="Arial" w:cs="Arial"/>
          <w:sz w:val="22"/>
          <w:szCs w:val="22"/>
        </w:rPr>
      </w:pPr>
    </w:p>
    <w:p w:rsidR="009F35B0" w:rsidRPr="00F131F0" w:rsidRDefault="009F35B0" w:rsidP="009F35B0">
      <w:pPr>
        <w:rPr>
          <w:rFonts w:ascii="Arial" w:hAnsi="Arial" w:cs="Arial"/>
          <w:b/>
          <w:sz w:val="22"/>
          <w:szCs w:val="22"/>
          <w:u w:val="single"/>
        </w:rPr>
      </w:pPr>
      <w:r w:rsidRPr="00F131F0">
        <w:rPr>
          <w:rFonts w:ascii="Arial" w:hAnsi="Arial" w:cs="Arial"/>
          <w:b/>
          <w:sz w:val="22"/>
          <w:szCs w:val="22"/>
          <w:u w:val="single"/>
        </w:rPr>
        <w:t>Hiring Process</w:t>
      </w:r>
      <w:r w:rsidR="0050197B" w:rsidRPr="00F131F0">
        <w:rPr>
          <w:rFonts w:ascii="Arial" w:hAnsi="Arial" w:cs="Arial"/>
          <w:b/>
          <w:sz w:val="22"/>
          <w:szCs w:val="22"/>
          <w:u w:val="single"/>
        </w:rPr>
        <w:t>:</w:t>
      </w:r>
    </w:p>
    <w:p w:rsidR="009F35B0" w:rsidRPr="00F131F0" w:rsidRDefault="00070CC2" w:rsidP="009F35B0">
      <w:pPr>
        <w:rPr>
          <w:rFonts w:ascii="Arial" w:hAnsi="Arial" w:cs="Arial"/>
          <w:sz w:val="22"/>
          <w:szCs w:val="22"/>
        </w:rPr>
      </w:pPr>
      <w:r>
        <w:rPr>
          <w:rFonts w:ascii="Arial" w:hAnsi="Arial" w:cs="Arial"/>
          <w:sz w:val="22"/>
          <w:szCs w:val="22"/>
        </w:rPr>
        <w:t>Resumes</w:t>
      </w:r>
      <w:r w:rsidR="009F35B0" w:rsidRPr="00F131F0">
        <w:rPr>
          <w:rFonts w:ascii="Arial" w:hAnsi="Arial" w:cs="Arial"/>
          <w:sz w:val="22"/>
          <w:szCs w:val="22"/>
        </w:rPr>
        <w:t xml:space="preserve"> will be reviewed for qualifications and experience.  All applicants will be notified of their status in the hiring process.  </w:t>
      </w:r>
    </w:p>
    <w:p w:rsidR="00480068" w:rsidRPr="00F131F0" w:rsidRDefault="00480068" w:rsidP="009F35B0">
      <w:pPr>
        <w:rPr>
          <w:rFonts w:ascii="Arial" w:hAnsi="Arial" w:cs="Arial"/>
          <w:sz w:val="22"/>
          <w:szCs w:val="22"/>
        </w:rPr>
      </w:pPr>
    </w:p>
    <w:p w:rsidR="00480068" w:rsidRPr="00F131F0" w:rsidRDefault="004360AC" w:rsidP="00480068">
      <w:pPr>
        <w:pStyle w:val="p6"/>
        <w:spacing w:line="240" w:lineRule="auto"/>
        <w:rPr>
          <w:rFonts w:ascii="Arial" w:hAnsi="Arial" w:cs="Arial"/>
          <w:sz w:val="22"/>
          <w:szCs w:val="22"/>
        </w:rPr>
      </w:pPr>
      <w:r>
        <w:rPr>
          <w:rFonts w:ascii="Arial" w:hAnsi="Arial" w:cs="Arial"/>
          <w:sz w:val="22"/>
          <w:szCs w:val="22"/>
        </w:rPr>
        <w:t>Cass</w:t>
      </w:r>
      <w:r w:rsidR="00CD0F38" w:rsidRPr="00F131F0">
        <w:rPr>
          <w:rFonts w:ascii="Arial" w:hAnsi="Arial" w:cs="Arial"/>
          <w:sz w:val="22"/>
          <w:szCs w:val="22"/>
        </w:rPr>
        <w:t xml:space="preserve"> County conducts pre</w:t>
      </w:r>
      <w:r w:rsidR="00480068" w:rsidRPr="00F131F0">
        <w:rPr>
          <w:rFonts w:ascii="Arial" w:hAnsi="Arial" w:cs="Arial"/>
          <w:sz w:val="22"/>
          <w:szCs w:val="22"/>
        </w:rPr>
        <w:t xml:space="preserve">-employment </w:t>
      </w:r>
      <w:r w:rsidR="00F131F0" w:rsidRPr="00F131F0">
        <w:rPr>
          <w:rFonts w:ascii="Arial" w:hAnsi="Arial" w:cs="Arial"/>
          <w:sz w:val="22"/>
          <w:szCs w:val="22"/>
        </w:rPr>
        <w:t xml:space="preserve">screenings including </w:t>
      </w:r>
      <w:r w:rsidR="00FB177C">
        <w:rPr>
          <w:rFonts w:ascii="Arial" w:hAnsi="Arial" w:cs="Arial"/>
          <w:sz w:val="22"/>
          <w:szCs w:val="22"/>
        </w:rPr>
        <w:t xml:space="preserve">criminal background history, sex offender registry, child and dependent adult abuse registry checks.  </w:t>
      </w:r>
      <w:r w:rsidR="00FB177C" w:rsidRPr="00FB177C">
        <w:rPr>
          <w:rFonts w:ascii="Arial" w:hAnsi="Arial" w:cs="Arial"/>
          <w:color w:val="000000"/>
          <w:sz w:val="22"/>
          <w:szCs w:val="22"/>
        </w:rPr>
        <w:t xml:space="preserve">Checks will be done annually and employees shall self-report. Failure to self-report shall result in termination. </w:t>
      </w:r>
      <w:r w:rsidR="00FB177C">
        <w:rPr>
          <w:rFonts w:ascii="Arial" w:hAnsi="Arial" w:cs="Arial"/>
          <w:color w:val="000000"/>
          <w:sz w:val="22"/>
          <w:szCs w:val="22"/>
        </w:rPr>
        <w:t xml:space="preserve">  </w:t>
      </w:r>
      <w:r>
        <w:rPr>
          <w:rFonts w:ascii="Arial" w:hAnsi="Arial" w:cs="Arial"/>
          <w:color w:val="000000"/>
          <w:sz w:val="22"/>
          <w:szCs w:val="22"/>
        </w:rPr>
        <w:t>Cass</w:t>
      </w:r>
      <w:r w:rsidR="00FB177C">
        <w:rPr>
          <w:rFonts w:ascii="Arial" w:hAnsi="Arial" w:cs="Arial"/>
          <w:color w:val="000000"/>
          <w:sz w:val="22"/>
          <w:szCs w:val="22"/>
        </w:rPr>
        <w:t xml:space="preserve"> County also conducts pre-employment physicals and drug test</w:t>
      </w:r>
      <w:r>
        <w:rPr>
          <w:rFonts w:ascii="Arial" w:hAnsi="Arial" w:cs="Arial"/>
          <w:color w:val="000000"/>
          <w:sz w:val="22"/>
          <w:szCs w:val="22"/>
        </w:rPr>
        <w:t>s</w:t>
      </w:r>
      <w:r w:rsidR="00FB177C">
        <w:rPr>
          <w:rFonts w:ascii="Arial" w:hAnsi="Arial" w:cs="Arial"/>
          <w:color w:val="000000"/>
          <w:sz w:val="22"/>
          <w:szCs w:val="22"/>
        </w:rPr>
        <w:t>.</w:t>
      </w:r>
      <w:r w:rsidR="00480068" w:rsidRPr="00F131F0">
        <w:rPr>
          <w:rFonts w:ascii="Arial" w:hAnsi="Arial" w:cs="Arial"/>
          <w:sz w:val="22"/>
          <w:szCs w:val="22"/>
        </w:rPr>
        <w:t xml:space="preserve">     </w:t>
      </w:r>
    </w:p>
    <w:p w:rsidR="001D579D" w:rsidRPr="00F131F0" w:rsidRDefault="001D579D" w:rsidP="00E67460">
      <w:pPr>
        <w:rPr>
          <w:rFonts w:ascii="Arial" w:hAnsi="Arial" w:cs="Arial"/>
          <w:sz w:val="22"/>
          <w:szCs w:val="22"/>
        </w:rPr>
      </w:pPr>
    </w:p>
    <w:p w:rsidR="003C4527" w:rsidRPr="00D468B5" w:rsidRDefault="00F131F0" w:rsidP="00E67460">
      <w:pPr>
        <w:rPr>
          <w:rFonts w:ascii="Arial" w:hAnsi="Arial" w:cs="Arial"/>
          <w:b/>
          <w:sz w:val="22"/>
          <w:szCs w:val="22"/>
        </w:rPr>
      </w:pPr>
      <w:r w:rsidRPr="00F131F0">
        <w:rPr>
          <w:rFonts w:ascii="Arial" w:hAnsi="Arial" w:cs="Arial"/>
          <w:b/>
          <w:sz w:val="22"/>
          <w:szCs w:val="22"/>
          <w:u w:val="single"/>
        </w:rPr>
        <w:t>Salary Range</w:t>
      </w:r>
      <w:r w:rsidR="0050197B" w:rsidRPr="00F131F0">
        <w:rPr>
          <w:rFonts w:ascii="Arial" w:hAnsi="Arial" w:cs="Arial"/>
          <w:b/>
          <w:sz w:val="22"/>
          <w:szCs w:val="22"/>
          <w:u w:val="single"/>
        </w:rPr>
        <w:t>:</w:t>
      </w:r>
      <w:r w:rsidR="0050197B" w:rsidRPr="00F131F0">
        <w:rPr>
          <w:rFonts w:ascii="Arial" w:hAnsi="Arial" w:cs="Arial"/>
          <w:b/>
          <w:sz w:val="22"/>
          <w:szCs w:val="22"/>
        </w:rPr>
        <w:tab/>
      </w:r>
      <w:r w:rsidR="00BE6C86">
        <w:rPr>
          <w:rFonts w:ascii="Arial" w:hAnsi="Arial" w:cs="Arial"/>
          <w:sz w:val="22"/>
          <w:szCs w:val="22"/>
        </w:rPr>
        <w:t>$19.</w:t>
      </w:r>
      <w:r w:rsidR="004360AC">
        <w:rPr>
          <w:rFonts w:ascii="Arial" w:hAnsi="Arial" w:cs="Arial"/>
          <w:sz w:val="22"/>
          <w:szCs w:val="22"/>
        </w:rPr>
        <w:t>00</w:t>
      </w:r>
      <w:r w:rsidR="00BE6C86">
        <w:rPr>
          <w:rFonts w:ascii="Arial" w:hAnsi="Arial" w:cs="Arial"/>
          <w:sz w:val="22"/>
          <w:szCs w:val="22"/>
        </w:rPr>
        <w:t xml:space="preserve"> - $2</w:t>
      </w:r>
      <w:r w:rsidR="00070CC2">
        <w:rPr>
          <w:rFonts w:ascii="Arial" w:hAnsi="Arial" w:cs="Arial"/>
          <w:sz w:val="22"/>
          <w:szCs w:val="22"/>
        </w:rPr>
        <w:t>7</w:t>
      </w:r>
      <w:r w:rsidR="004360AC">
        <w:rPr>
          <w:rFonts w:ascii="Arial" w:hAnsi="Arial" w:cs="Arial"/>
          <w:sz w:val="22"/>
          <w:szCs w:val="22"/>
        </w:rPr>
        <w:t xml:space="preserve">.00 </w:t>
      </w:r>
      <w:r w:rsidR="00BE6C86">
        <w:rPr>
          <w:rFonts w:ascii="Arial" w:hAnsi="Arial" w:cs="Arial"/>
          <w:sz w:val="22"/>
          <w:szCs w:val="22"/>
        </w:rPr>
        <w:t>per hour</w:t>
      </w:r>
    </w:p>
    <w:sectPr w:rsidR="003C4527" w:rsidRPr="00D468B5" w:rsidSect="00BE6C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AC" w:rsidRDefault="002B00AC" w:rsidP="00BE6C86">
      <w:r>
        <w:separator/>
      </w:r>
    </w:p>
  </w:endnote>
  <w:endnote w:type="continuationSeparator" w:id="0">
    <w:p w:rsidR="002B00AC" w:rsidRDefault="002B00AC" w:rsidP="00BE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C" w:rsidRDefault="002B0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C" w:rsidRDefault="002B0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C" w:rsidRDefault="002B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AC" w:rsidRDefault="002B00AC" w:rsidP="00BE6C86">
      <w:r>
        <w:separator/>
      </w:r>
    </w:p>
  </w:footnote>
  <w:footnote w:type="continuationSeparator" w:id="0">
    <w:p w:rsidR="002B00AC" w:rsidRDefault="002B00AC" w:rsidP="00BE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C" w:rsidRDefault="002B0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C" w:rsidRDefault="002B00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C" w:rsidRDefault="002B0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67460"/>
    <w:rsid w:val="00036780"/>
    <w:rsid w:val="00040491"/>
    <w:rsid w:val="00070CC2"/>
    <w:rsid w:val="000824E3"/>
    <w:rsid w:val="00086352"/>
    <w:rsid w:val="000C61D4"/>
    <w:rsid w:val="000E1B88"/>
    <w:rsid w:val="00112C44"/>
    <w:rsid w:val="00182B5F"/>
    <w:rsid w:val="001A6388"/>
    <w:rsid w:val="001D579D"/>
    <w:rsid w:val="00280B38"/>
    <w:rsid w:val="002B00AC"/>
    <w:rsid w:val="002E516F"/>
    <w:rsid w:val="003C4527"/>
    <w:rsid w:val="00403D3C"/>
    <w:rsid w:val="00406ED1"/>
    <w:rsid w:val="00424CA3"/>
    <w:rsid w:val="004360AC"/>
    <w:rsid w:val="00455FB0"/>
    <w:rsid w:val="00480068"/>
    <w:rsid w:val="004F51C6"/>
    <w:rsid w:val="0050197B"/>
    <w:rsid w:val="00505EBD"/>
    <w:rsid w:val="0051338C"/>
    <w:rsid w:val="00625445"/>
    <w:rsid w:val="006B30FE"/>
    <w:rsid w:val="00745796"/>
    <w:rsid w:val="00765241"/>
    <w:rsid w:val="007B0DF2"/>
    <w:rsid w:val="00800C9E"/>
    <w:rsid w:val="0093220D"/>
    <w:rsid w:val="0096167F"/>
    <w:rsid w:val="009E0B99"/>
    <w:rsid w:val="009E7EEC"/>
    <w:rsid w:val="009F35B0"/>
    <w:rsid w:val="00A60F25"/>
    <w:rsid w:val="00A71820"/>
    <w:rsid w:val="00AA1B19"/>
    <w:rsid w:val="00AB0975"/>
    <w:rsid w:val="00AD5048"/>
    <w:rsid w:val="00AD6791"/>
    <w:rsid w:val="00BE0875"/>
    <w:rsid w:val="00BE6C86"/>
    <w:rsid w:val="00C03496"/>
    <w:rsid w:val="00C9525B"/>
    <w:rsid w:val="00CD0F38"/>
    <w:rsid w:val="00CD4D85"/>
    <w:rsid w:val="00D102EA"/>
    <w:rsid w:val="00D14E12"/>
    <w:rsid w:val="00D468B5"/>
    <w:rsid w:val="00DA5E25"/>
    <w:rsid w:val="00DB78E6"/>
    <w:rsid w:val="00E04C81"/>
    <w:rsid w:val="00E67460"/>
    <w:rsid w:val="00F131F0"/>
    <w:rsid w:val="00F878B0"/>
    <w:rsid w:val="00FB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810FE330-3051-4392-BC77-E7279D81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527"/>
    <w:rPr>
      <w:color w:val="0000FF"/>
      <w:u w:val="single"/>
    </w:rPr>
  </w:style>
  <w:style w:type="paragraph" w:customStyle="1" w:styleId="p6">
    <w:name w:val="p6"/>
    <w:basedOn w:val="Normal"/>
    <w:uiPriority w:val="99"/>
    <w:rsid w:val="004F51C6"/>
    <w:pPr>
      <w:widowControl w:val="0"/>
      <w:tabs>
        <w:tab w:val="left" w:pos="204"/>
      </w:tabs>
      <w:autoSpaceDE w:val="0"/>
      <w:autoSpaceDN w:val="0"/>
      <w:adjustRightInd w:val="0"/>
      <w:spacing w:line="413" w:lineRule="atLeast"/>
    </w:pPr>
  </w:style>
  <w:style w:type="paragraph" w:customStyle="1" w:styleId="p4">
    <w:name w:val="p4"/>
    <w:basedOn w:val="Normal"/>
    <w:rsid w:val="00F131F0"/>
    <w:pPr>
      <w:widowControl w:val="0"/>
      <w:tabs>
        <w:tab w:val="left" w:pos="204"/>
      </w:tabs>
      <w:autoSpaceDE w:val="0"/>
      <w:autoSpaceDN w:val="0"/>
      <w:adjustRightInd w:val="0"/>
      <w:spacing w:line="277" w:lineRule="atLeast"/>
      <w:jc w:val="both"/>
    </w:pPr>
  </w:style>
  <w:style w:type="paragraph" w:customStyle="1" w:styleId="p5">
    <w:name w:val="p5"/>
    <w:basedOn w:val="Normal"/>
    <w:rsid w:val="00F131F0"/>
    <w:pPr>
      <w:widowControl w:val="0"/>
      <w:tabs>
        <w:tab w:val="left" w:pos="204"/>
      </w:tabs>
      <w:autoSpaceDE w:val="0"/>
      <w:autoSpaceDN w:val="0"/>
      <w:adjustRightInd w:val="0"/>
      <w:spacing w:line="277" w:lineRule="atLeast"/>
    </w:pPr>
  </w:style>
  <w:style w:type="paragraph" w:styleId="Header">
    <w:name w:val="header"/>
    <w:basedOn w:val="Normal"/>
    <w:link w:val="HeaderChar"/>
    <w:uiPriority w:val="99"/>
    <w:semiHidden/>
    <w:unhideWhenUsed/>
    <w:rsid w:val="00BE6C86"/>
    <w:pPr>
      <w:tabs>
        <w:tab w:val="center" w:pos="4680"/>
        <w:tab w:val="right" w:pos="9360"/>
      </w:tabs>
    </w:pPr>
  </w:style>
  <w:style w:type="character" w:customStyle="1" w:styleId="HeaderChar">
    <w:name w:val="Header Char"/>
    <w:basedOn w:val="DefaultParagraphFont"/>
    <w:link w:val="Header"/>
    <w:uiPriority w:val="99"/>
    <w:semiHidden/>
    <w:rsid w:val="00BE6C86"/>
    <w:rPr>
      <w:sz w:val="24"/>
      <w:szCs w:val="24"/>
    </w:rPr>
  </w:style>
  <w:style w:type="paragraph" w:styleId="Footer">
    <w:name w:val="footer"/>
    <w:basedOn w:val="Normal"/>
    <w:link w:val="FooterChar"/>
    <w:uiPriority w:val="99"/>
    <w:semiHidden/>
    <w:unhideWhenUsed/>
    <w:rsid w:val="00BE6C86"/>
    <w:pPr>
      <w:tabs>
        <w:tab w:val="center" w:pos="4680"/>
        <w:tab w:val="right" w:pos="9360"/>
      </w:tabs>
    </w:pPr>
  </w:style>
  <w:style w:type="character" w:customStyle="1" w:styleId="FooterChar">
    <w:name w:val="Footer Char"/>
    <w:basedOn w:val="DefaultParagraphFont"/>
    <w:link w:val="Footer"/>
    <w:uiPriority w:val="99"/>
    <w:semiHidden/>
    <w:rsid w:val="00BE6C86"/>
    <w:rPr>
      <w:sz w:val="24"/>
      <w:szCs w:val="24"/>
    </w:rPr>
  </w:style>
  <w:style w:type="character" w:styleId="Strong">
    <w:name w:val="Strong"/>
    <w:basedOn w:val="DefaultParagraphFont"/>
    <w:uiPriority w:val="22"/>
    <w:qFormat/>
    <w:rsid w:val="00D468B5"/>
    <w:rPr>
      <w:b/>
      <w:bCs/>
    </w:rPr>
  </w:style>
  <w:style w:type="character" w:styleId="FollowedHyperlink">
    <w:name w:val="FollowedHyperlink"/>
    <w:basedOn w:val="DefaultParagraphFont"/>
    <w:uiPriority w:val="99"/>
    <w:semiHidden/>
    <w:unhideWhenUsed/>
    <w:rsid w:val="004360AC"/>
    <w:rPr>
      <w:color w:val="800080" w:themeColor="followedHyperlink"/>
      <w:u w:val="single"/>
    </w:rPr>
  </w:style>
  <w:style w:type="paragraph" w:styleId="BalloonText">
    <w:name w:val="Balloon Text"/>
    <w:basedOn w:val="Normal"/>
    <w:link w:val="BalloonTextChar"/>
    <w:uiPriority w:val="99"/>
    <w:semiHidden/>
    <w:unhideWhenUsed/>
    <w:rsid w:val="0003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8A57F-C357-4A2B-8272-7FBACE54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Pottawattamie County</Company>
  <LinksUpToDate>false</LinksUpToDate>
  <CharactersWithSpaces>2678</CharactersWithSpaces>
  <SharedDoc>false</SharedDoc>
  <HLinks>
    <vt:vector size="6" baseType="variant">
      <vt:variant>
        <vt:i4>2293821</vt:i4>
      </vt:variant>
      <vt:variant>
        <vt:i4>0</vt:i4>
      </vt:variant>
      <vt:variant>
        <vt:i4>0</vt:i4>
      </vt:variant>
      <vt:variant>
        <vt:i4>5</vt:i4>
      </vt:variant>
      <vt:variant>
        <vt:lpwstr>http://www.pottcounty.com/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dc:creator>
  <cp:lastModifiedBy>Dale Sunderman</cp:lastModifiedBy>
  <cp:revision>5</cp:revision>
  <cp:lastPrinted>2018-09-19T13:55:00Z</cp:lastPrinted>
  <dcterms:created xsi:type="dcterms:W3CDTF">2018-09-18T20:33:00Z</dcterms:created>
  <dcterms:modified xsi:type="dcterms:W3CDTF">2018-09-19T14:12:00Z</dcterms:modified>
</cp:coreProperties>
</file>